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6" w:rsidRPr="00BA3237" w:rsidRDefault="00436286" w:rsidP="00A2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letterhead" style="position:absolute;margin-left:223.2pt;margin-top:1.2pt;width:276pt;height:60.75pt;z-index:-251658240;visibility:visible" o:allowincell="f">
            <v:imagedata r:id="rId5" o:title=""/>
          </v:shape>
        </w:pict>
      </w:r>
      <w:r w:rsidRPr="00BA3237">
        <w:rPr>
          <w:rFonts w:ascii="Times New Roman" w:hAnsi="Times New Roman" w:cs="Times New Roman"/>
          <w:b/>
          <w:bCs/>
          <w:sz w:val="24"/>
          <w:szCs w:val="24"/>
        </w:rPr>
        <w:t>Office of the  Chief General Manager</w:t>
      </w:r>
    </w:p>
    <w:p w:rsidR="00436286" w:rsidRPr="00BA3237" w:rsidRDefault="00436286" w:rsidP="00A2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237">
        <w:rPr>
          <w:rFonts w:ascii="Times New Roman" w:hAnsi="Times New Roman" w:cs="Times New Roman"/>
          <w:b/>
          <w:bCs/>
          <w:sz w:val="24"/>
          <w:szCs w:val="24"/>
        </w:rPr>
        <w:t>Tamilnadu Circle,</w:t>
      </w:r>
    </w:p>
    <w:p w:rsidR="00436286" w:rsidRPr="00BA3237" w:rsidRDefault="00436286" w:rsidP="00A2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237">
        <w:rPr>
          <w:rFonts w:ascii="Times New Roman" w:hAnsi="Times New Roman" w:cs="Times New Roman"/>
          <w:b/>
          <w:bCs/>
          <w:sz w:val="24"/>
          <w:szCs w:val="24"/>
        </w:rPr>
        <w:t>No. 80, Anna Salai,</w:t>
      </w:r>
    </w:p>
    <w:p w:rsidR="00436286" w:rsidRPr="00BA3237" w:rsidRDefault="00436286" w:rsidP="00A2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237">
        <w:rPr>
          <w:rFonts w:ascii="Times New Roman" w:hAnsi="Times New Roman" w:cs="Times New Roman"/>
          <w:b/>
          <w:bCs/>
          <w:sz w:val="24"/>
          <w:szCs w:val="24"/>
        </w:rPr>
        <w:t>Chennai – 600 002.</w:t>
      </w:r>
    </w:p>
    <w:p w:rsidR="00436286" w:rsidRPr="00BA3237" w:rsidRDefault="00436286" w:rsidP="00A22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237">
        <w:rPr>
          <w:rFonts w:ascii="Times New Roman" w:hAnsi="Times New Roman" w:cs="Times New Roman"/>
          <w:b/>
          <w:bCs/>
          <w:sz w:val="24"/>
          <w:szCs w:val="24"/>
        </w:rPr>
        <w:t>Tel: 044  28521395, 28567323</w:t>
      </w:r>
    </w:p>
    <w:p w:rsidR="00436286" w:rsidRPr="00BA3237" w:rsidRDefault="00436286" w:rsidP="00A22942">
      <w:pPr>
        <w:pBdr>
          <w:bottom w:val="single" w:sz="12" w:space="1" w:color="auto"/>
        </w:pBdr>
        <w:spacing w:after="0" w:line="240" w:lineRule="auto"/>
        <w:ind w:left="57" w:hanging="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Fax: 044 28520484/044-28524575.</w:t>
      </w:r>
      <w:r w:rsidRPr="00BA323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6286" w:rsidRDefault="00436286" w:rsidP="00A22942">
      <w:pPr>
        <w:pBdr>
          <w:bottom w:val="single" w:sz="12" w:space="1" w:color="auto"/>
        </w:pBdr>
        <w:spacing w:after="0" w:line="240" w:lineRule="auto"/>
        <w:ind w:left="57" w:hanging="285"/>
        <w:rPr>
          <w:rFonts w:cs="Times New Roman"/>
        </w:rPr>
      </w:pPr>
    </w:p>
    <w:p w:rsidR="00436286" w:rsidRPr="00A22942" w:rsidRDefault="00436286" w:rsidP="00A22942">
      <w:pPr>
        <w:spacing w:after="0"/>
        <w:ind w:hanging="22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Lr.</w:t>
      </w:r>
      <w:r w:rsidRPr="00A22942">
        <w:rPr>
          <w:rFonts w:ascii="Arial" w:hAnsi="Arial" w:cs="Arial"/>
          <w:b/>
          <w:bCs/>
          <w:sz w:val="24"/>
          <w:szCs w:val="24"/>
        </w:rPr>
        <w:t>No.</w:t>
      </w:r>
      <w:r>
        <w:rPr>
          <w:rFonts w:ascii="Arial" w:hAnsi="Arial" w:cs="Arial"/>
          <w:b/>
          <w:bCs/>
          <w:sz w:val="24"/>
          <w:szCs w:val="24"/>
        </w:rPr>
        <w:t xml:space="preserve"> OP/86-10/Tariff/2011-12/14                                                             Dated 31/05/2012</w:t>
      </w:r>
    </w:p>
    <w:p w:rsidR="00436286" w:rsidRPr="00A22942" w:rsidRDefault="00436286" w:rsidP="00A22942">
      <w:pPr>
        <w:spacing w:after="0"/>
        <w:ind w:hanging="228"/>
        <w:rPr>
          <w:rFonts w:ascii="Arial" w:hAnsi="Arial" w:cs="Arial"/>
          <w:b/>
          <w:bCs/>
          <w:sz w:val="24"/>
          <w:szCs w:val="24"/>
        </w:rPr>
      </w:pPr>
    </w:p>
    <w:p w:rsidR="00436286" w:rsidRDefault="00436286" w:rsidP="00A22942">
      <w:pPr>
        <w:spacing w:after="0"/>
        <w:ind w:hanging="228"/>
        <w:rPr>
          <w:rFonts w:ascii="Arial" w:hAnsi="Arial" w:cs="Arial"/>
          <w:b/>
          <w:bCs/>
          <w:sz w:val="24"/>
          <w:szCs w:val="24"/>
        </w:rPr>
      </w:pPr>
    </w:p>
    <w:p w:rsidR="00436286" w:rsidRPr="00A22942" w:rsidRDefault="00436286" w:rsidP="00A22942">
      <w:pPr>
        <w:spacing w:after="0"/>
        <w:ind w:hanging="228"/>
        <w:rPr>
          <w:rFonts w:ascii="Arial" w:hAnsi="Arial" w:cs="Arial"/>
          <w:b/>
          <w:bCs/>
          <w:sz w:val="24"/>
          <w:szCs w:val="24"/>
        </w:rPr>
      </w:pPr>
      <w:r w:rsidRPr="00A22942">
        <w:rPr>
          <w:rFonts w:ascii="Arial" w:hAnsi="Arial" w:cs="Arial"/>
          <w:b/>
          <w:bCs/>
          <w:sz w:val="24"/>
          <w:szCs w:val="24"/>
        </w:rPr>
        <w:t xml:space="preserve">To </w:t>
      </w:r>
    </w:p>
    <w:p w:rsidR="00436286" w:rsidRPr="00A22942" w:rsidRDefault="00436286" w:rsidP="00A22942">
      <w:pPr>
        <w:spacing w:after="0"/>
        <w:ind w:hanging="228"/>
        <w:rPr>
          <w:rFonts w:ascii="Arial" w:hAnsi="Arial" w:cs="Arial"/>
          <w:b/>
          <w:bCs/>
          <w:sz w:val="24"/>
          <w:szCs w:val="24"/>
        </w:rPr>
      </w:pPr>
      <w:r w:rsidRPr="00A22942">
        <w:rPr>
          <w:rFonts w:ascii="Arial" w:hAnsi="Arial" w:cs="Arial"/>
          <w:b/>
          <w:bCs/>
          <w:sz w:val="24"/>
          <w:szCs w:val="24"/>
        </w:rPr>
        <w:t>Heads of All SSAs,</w:t>
      </w:r>
    </w:p>
    <w:p w:rsidR="00436286" w:rsidRPr="00A22942" w:rsidRDefault="00436286" w:rsidP="00A22942">
      <w:pPr>
        <w:spacing w:after="0"/>
        <w:ind w:hanging="228"/>
        <w:rPr>
          <w:rFonts w:ascii="Arial" w:hAnsi="Arial" w:cs="Arial"/>
          <w:b/>
          <w:bCs/>
          <w:sz w:val="24"/>
          <w:szCs w:val="24"/>
        </w:rPr>
      </w:pPr>
      <w:r w:rsidRPr="00A22942">
        <w:rPr>
          <w:rFonts w:ascii="Arial" w:hAnsi="Arial" w:cs="Arial"/>
          <w:b/>
          <w:bCs/>
          <w:sz w:val="24"/>
          <w:szCs w:val="24"/>
        </w:rPr>
        <w:t>BSNL,Tamilnadu Circle.</w:t>
      </w:r>
    </w:p>
    <w:p w:rsidR="00436286" w:rsidRDefault="00436286" w:rsidP="003D2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36286" w:rsidRPr="003D2B3B" w:rsidRDefault="00436286" w:rsidP="003D2B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CORRIGENDU</w:t>
      </w:r>
      <w:r w:rsidRPr="003D2B3B">
        <w:rPr>
          <w:rFonts w:ascii="Arial" w:hAnsi="Arial" w:cs="Arial"/>
          <w:b/>
          <w:bCs/>
          <w:sz w:val="24"/>
          <w:szCs w:val="24"/>
          <w:u w:val="single"/>
        </w:rPr>
        <w:t>M</w:t>
      </w:r>
    </w:p>
    <w:p w:rsidR="00436286" w:rsidRPr="003D2B3B" w:rsidRDefault="00436286" w:rsidP="00965E7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</w:p>
    <w:p w:rsidR="00436286" w:rsidRDefault="00436286" w:rsidP="00965E7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Times New Roman"/>
          <w:sz w:val="24"/>
          <w:szCs w:val="24"/>
          <w:lang w:val="en-IN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631CC">
        <w:rPr>
          <w:rFonts w:ascii="Arial" w:hAnsi="Arial" w:cs="Arial"/>
          <w:sz w:val="24"/>
          <w:szCs w:val="24"/>
        </w:rPr>
        <w:t>Sub:-</w:t>
      </w:r>
      <w:r w:rsidRPr="00A22942">
        <w:rPr>
          <w:rFonts w:ascii="Arial" w:hAnsi="Arial" w:cs="Times New Roman"/>
          <w:sz w:val="24"/>
          <w:szCs w:val="24"/>
          <w:lang w:val="en-IN"/>
        </w:rPr>
        <w:t xml:space="preserve"> Tariff and charge band for basic services regarding revised ILD call</w:t>
      </w:r>
      <w:r>
        <w:rPr>
          <w:rFonts w:ascii="Arial" w:hAnsi="Arial" w:cs="Times New Roman"/>
          <w:sz w:val="24"/>
          <w:szCs w:val="24"/>
          <w:lang w:val="en-IN"/>
        </w:rPr>
        <w:t xml:space="preserve"> </w:t>
      </w:r>
      <w:r w:rsidRPr="00A22942">
        <w:rPr>
          <w:rFonts w:ascii="Arial" w:hAnsi="Arial" w:cs="Times New Roman"/>
          <w:sz w:val="24"/>
          <w:szCs w:val="24"/>
          <w:lang w:val="en-IN"/>
        </w:rPr>
        <w:t>charges</w:t>
      </w:r>
      <w:r>
        <w:rPr>
          <w:rFonts w:ascii="Arial" w:hAnsi="Arial" w:cs="Times New Roman"/>
          <w:sz w:val="24"/>
          <w:szCs w:val="24"/>
          <w:lang w:val="en-IN"/>
        </w:rPr>
        <w:t>-</w:t>
      </w:r>
    </w:p>
    <w:p w:rsidR="00436286" w:rsidRDefault="00436286" w:rsidP="00965E7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Times New Roman"/>
          <w:sz w:val="24"/>
          <w:szCs w:val="24"/>
          <w:lang w:val="en-IN"/>
        </w:rPr>
      </w:pPr>
      <w:r>
        <w:rPr>
          <w:rFonts w:ascii="Arial" w:hAnsi="Arial" w:cs="Times New Roman"/>
          <w:sz w:val="24"/>
          <w:szCs w:val="24"/>
          <w:lang w:val="en-IN"/>
        </w:rPr>
        <w:t xml:space="preserve">                         Reg.  </w:t>
      </w:r>
    </w:p>
    <w:p w:rsidR="00436286" w:rsidRDefault="00436286" w:rsidP="00965E7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Times New Roman"/>
          <w:sz w:val="24"/>
          <w:szCs w:val="24"/>
          <w:lang w:val="en-IN"/>
        </w:rPr>
      </w:pP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  <w:t>Ref.:-1.BSNL CO Lr.No..25-10/2011/NWO-CFA/IN  Dated 30.5.2012.</w:t>
      </w:r>
    </w:p>
    <w:p w:rsidR="00436286" w:rsidRDefault="00436286" w:rsidP="00965E7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Times New Roman"/>
          <w:sz w:val="24"/>
          <w:szCs w:val="24"/>
          <w:lang w:val="en-IN"/>
        </w:rPr>
      </w:pP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  <w:t xml:space="preserve">         2.This Office  Lr. No: OP/86-10/Tariff/2011-12/12 Dated 29/5/2012</w:t>
      </w:r>
    </w:p>
    <w:p w:rsidR="00436286" w:rsidRDefault="00436286" w:rsidP="00763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sz w:val="24"/>
          <w:szCs w:val="24"/>
          <w:lang w:val="en-IN"/>
        </w:rPr>
      </w:pPr>
      <w:r>
        <w:rPr>
          <w:rFonts w:ascii="Arial" w:hAnsi="Arial" w:cs="Times New Roman"/>
          <w:sz w:val="24"/>
          <w:szCs w:val="24"/>
          <w:lang w:val="en-IN"/>
        </w:rPr>
        <w:t>****</w:t>
      </w:r>
    </w:p>
    <w:p w:rsidR="00436286" w:rsidRDefault="00436286" w:rsidP="00763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sz w:val="24"/>
          <w:szCs w:val="24"/>
          <w:lang w:val="en-IN"/>
        </w:rPr>
      </w:pPr>
    </w:p>
    <w:p w:rsidR="00436286" w:rsidRPr="00901906" w:rsidRDefault="00436286" w:rsidP="00866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val="en-IN"/>
        </w:rPr>
        <w:t xml:space="preserve">  </w:t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</w:rPr>
        <w:t xml:space="preserve">Kindly refer to the </w:t>
      </w:r>
      <w:r w:rsidRPr="00901906">
        <w:rPr>
          <w:rFonts w:ascii="Arial" w:hAnsi="Arial" w:cs="Arial"/>
          <w:sz w:val="24"/>
          <w:szCs w:val="24"/>
        </w:rPr>
        <w:t>letter</w:t>
      </w:r>
      <w:r>
        <w:rPr>
          <w:rFonts w:ascii="Arial" w:hAnsi="Arial" w:cs="Arial"/>
          <w:sz w:val="24"/>
          <w:szCs w:val="24"/>
        </w:rPr>
        <w:t xml:space="preserve">s cited above on the subject. It is to intimate that </w:t>
      </w:r>
      <w:r w:rsidRPr="0034491D">
        <w:rPr>
          <w:rFonts w:ascii="Arial" w:hAnsi="Arial" w:cs="Arial"/>
          <w:b/>
          <w:bCs/>
          <w:sz w:val="24"/>
          <w:szCs w:val="24"/>
          <w:u w:val="single"/>
        </w:rPr>
        <w:t>800 Milli Sec (0.8 Sec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 w:rsidRPr="0034491D">
        <w:rPr>
          <w:rFonts w:ascii="Arial" w:hAnsi="Arial" w:cs="Arial"/>
          <w:b/>
          <w:bCs/>
          <w:sz w:val="24"/>
          <w:szCs w:val="24"/>
          <w:u w:val="single"/>
        </w:rPr>
        <w:t xml:space="preserve"> may be created against Charge Band no.201</w:t>
      </w:r>
      <w:r>
        <w:rPr>
          <w:rFonts w:ascii="Arial" w:hAnsi="Arial" w:cs="Arial"/>
          <w:sz w:val="24"/>
          <w:szCs w:val="24"/>
        </w:rPr>
        <w:t xml:space="preserve"> in all wire-line switches/ WLL MSCs ,  instead of 750 Milli Sec/752 Milli Sec. (0.75s/0.752s) as earlier intimated by this office.</w:t>
      </w:r>
    </w:p>
    <w:p w:rsidR="00436286" w:rsidRDefault="00436286" w:rsidP="00A22942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  <w:lang w:val="en-IN"/>
        </w:rPr>
      </w:pPr>
    </w:p>
    <w:p w:rsidR="00436286" w:rsidRDefault="00436286" w:rsidP="00A22942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  <w:lang w:val="en-IN"/>
        </w:rPr>
      </w:pPr>
    </w:p>
    <w:p w:rsidR="00436286" w:rsidRPr="00C832D0" w:rsidRDefault="00436286" w:rsidP="007631CC">
      <w:pPr>
        <w:pStyle w:val="ListParagraph"/>
        <w:autoSpaceDE w:val="0"/>
        <w:autoSpaceDN w:val="0"/>
        <w:adjustRightInd w:val="0"/>
        <w:spacing w:after="0" w:line="240" w:lineRule="auto"/>
        <w:ind w:left="6120"/>
        <w:rPr>
          <w:rFonts w:ascii="Arial" w:hAnsi="Arial" w:cs="Times New Roman"/>
          <w:b/>
          <w:bCs/>
          <w:i/>
          <w:iCs/>
          <w:color w:val="00B050"/>
          <w:sz w:val="28"/>
          <w:szCs w:val="28"/>
          <w:lang w:val="en-IN"/>
        </w:rPr>
      </w:pPr>
      <w:r>
        <w:rPr>
          <w:rFonts w:ascii="Arial" w:hAnsi="Arial" w:cs="Times New Roman"/>
          <w:b/>
          <w:bCs/>
          <w:i/>
          <w:iCs/>
          <w:color w:val="00B050"/>
          <w:sz w:val="28"/>
          <w:szCs w:val="28"/>
          <w:lang w:val="en-IN"/>
        </w:rPr>
        <w:t>-Signed-</w:t>
      </w: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  <w:r>
        <w:rPr>
          <w:rFonts w:ascii="Arial" w:hAnsi="Arial" w:cs="Times New Roman"/>
          <w:sz w:val="24"/>
          <w:szCs w:val="24"/>
          <w:lang w:val="en-IN"/>
        </w:rPr>
        <w:t xml:space="preserve">                      </w:t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 w:rsidRPr="00885004">
        <w:rPr>
          <w:rFonts w:ascii="Arial" w:hAnsi="Arial" w:cs="Times New Roman"/>
          <w:b/>
          <w:bCs/>
          <w:sz w:val="24"/>
          <w:szCs w:val="24"/>
          <w:lang w:val="en-IN"/>
        </w:rPr>
        <w:t>Dy.General Manager(NWO-CFA)</w:t>
      </w: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sz w:val="24"/>
          <w:szCs w:val="24"/>
          <w:lang w:val="en-IN"/>
        </w:rPr>
        <w:tab/>
      </w:r>
      <w:r>
        <w:rPr>
          <w:rFonts w:ascii="Arial" w:hAnsi="Arial" w:cs="Times New Roman"/>
          <w:b/>
          <w:bCs/>
          <w:sz w:val="24"/>
          <w:szCs w:val="24"/>
          <w:lang w:val="en-IN"/>
        </w:rPr>
        <w:t>O/o CGMT,TN Circle,Chennai-2.</w:t>
      </w: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  <w:r w:rsidRPr="00414D6C">
        <w:rPr>
          <w:rFonts w:ascii="Arial" w:hAnsi="Arial" w:cs="Arial"/>
          <w:b/>
          <w:bCs/>
          <w:sz w:val="24"/>
          <w:szCs w:val="24"/>
          <w:lang w:val="en-IN"/>
        </w:rPr>
        <w:object w:dxaOrig="1551" w:dyaOrig="1004">
          <v:shape id="_x0000_i1025" type="#_x0000_t75" style="width:76.5pt;height:50.25pt" o:ole="">
            <v:imagedata r:id="rId6" o:title=""/>
          </v:shape>
          <o:OLEObject Type="Embed" ProgID="AcroExch.Document.7" ShapeID="_x0000_i1025" DrawAspect="Icon" ObjectID="_1399987708" r:id="rId7"/>
        </w:object>
      </w:r>
      <w:r>
        <w:rPr>
          <w:rFonts w:ascii="Arial" w:hAnsi="Arial" w:cs="Times New Roman"/>
          <w:b/>
          <w:bCs/>
          <w:sz w:val="24"/>
          <w:szCs w:val="24"/>
          <w:lang w:val="en-IN"/>
        </w:rPr>
        <w:t xml:space="preserve"> </w:t>
      </w:r>
      <w:r w:rsidRPr="00340415">
        <w:rPr>
          <w:rFonts w:ascii="Arial" w:hAnsi="Arial" w:cs="Arial"/>
          <w:b/>
          <w:bCs/>
          <w:sz w:val="24"/>
          <w:szCs w:val="24"/>
          <w:lang w:val="en-IN"/>
        </w:rPr>
        <w:object w:dxaOrig="1551" w:dyaOrig="1004">
          <v:shape id="_x0000_i1026" type="#_x0000_t75" style="width:76.5pt;height:50.25pt" o:ole="">
            <v:imagedata r:id="rId8" o:title=""/>
          </v:shape>
          <o:OLEObject Type="Embed" ProgID="AcroExch.Document.7" ShapeID="_x0000_i1026" DrawAspect="Icon" ObjectID="_1399987709" r:id="rId9"/>
        </w:object>
      </w:r>
      <w:r>
        <w:rPr>
          <w:rFonts w:ascii="Arial" w:hAnsi="Arial" w:cs="Times New Roman"/>
          <w:b/>
          <w:bCs/>
          <w:sz w:val="24"/>
          <w:szCs w:val="24"/>
          <w:lang w:val="en-IN"/>
        </w:rPr>
        <w:t xml:space="preserve"> </w:t>
      </w:r>
      <w:r w:rsidRPr="00340415">
        <w:rPr>
          <w:rFonts w:ascii="Arial" w:hAnsi="Arial" w:cs="Arial"/>
          <w:b/>
          <w:bCs/>
          <w:sz w:val="24"/>
          <w:szCs w:val="24"/>
          <w:lang w:val="en-IN"/>
        </w:rPr>
        <w:object w:dxaOrig="1551" w:dyaOrig="1004">
          <v:shape id="_x0000_i1027" type="#_x0000_t75" style="width:76.5pt;height:50.25pt" o:ole="">
            <v:imagedata r:id="rId10" o:title=""/>
          </v:shape>
          <o:OLEObject Type="Embed" ProgID="AcroExch.Document.7" ShapeID="_x0000_i1027" DrawAspect="Icon" ObjectID="_1399987710" r:id="rId11"/>
        </w:object>
      </w:r>
      <w:r w:rsidRPr="00340415">
        <w:rPr>
          <w:rFonts w:ascii="Arial" w:hAnsi="Arial" w:cs="Arial"/>
          <w:b/>
          <w:bCs/>
          <w:sz w:val="24"/>
          <w:szCs w:val="24"/>
          <w:lang w:val="en-IN"/>
        </w:rPr>
        <w:object w:dxaOrig="1551" w:dyaOrig="1004">
          <v:shape id="_x0000_i1028" type="#_x0000_t75" style="width:76.5pt;height:50.25pt" o:ole="">
            <v:imagedata r:id="rId12" o:title=""/>
          </v:shape>
          <o:OLEObject Type="Embed" ProgID="AcroExch.Document.7" ShapeID="_x0000_i1028" DrawAspect="Icon" ObjectID="_1399987711" r:id="rId13"/>
        </w:object>
      </w:r>
      <w:r w:rsidRPr="00340415">
        <w:rPr>
          <w:rFonts w:ascii="Arial" w:hAnsi="Arial" w:cs="Arial"/>
          <w:b/>
          <w:bCs/>
          <w:sz w:val="24"/>
          <w:szCs w:val="24"/>
          <w:lang w:val="en-IN"/>
        </w:rPr>
        <w:object w:dxaOrig="1551" w:dyaOrig="1004">
          <v:shape id="_x0000_i1029" type="#_x0000_t75" style="width:76.5pt;height:50.25pt" o:ole="">
            <v:imagedata r:id="rId14" o:title=""/>
          </v:shape>
          <o:OLEObject Type="Embed" ProgID="AcroExch.Document.7" ShapeID="_x0000_i1029" DrawAspect="Icon" ObjectID="_1399987712" r:id="rId15"/>
        </w:object>
      </w: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4563A9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  <w:lang w:val="en-IN"/>
        </w:rPr>
      </w:pPr>
    </w:p>
    <w:p w:rsidR="00436286" w:rsidRDefault="00436286" w:rsidP="00F44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48E">
        <w:rPr>
          <w:rFonts w:ascii="Arial" w:hAnsi="Arial" w:cs="Times New Roman"/>
          <w:b/>
          <w:bCs/>
          <w:noProof/>
          <w:sz w:val="24"/>
          <w:szCs w:val="24"/>
        </w:rPr>
        <w:pict>
          <v:shape id="Picture 13" o:spid="_x0000_i1030" type="#_x0000_t75" style="width:405pt;height:739.5pt;visibility:visible">
            <v:imagedata r:id="rId16" o:title=""/>
          </v:shape>
        </w:pict>
      </w:r>
    </w:p>
    <w:sectPr w:rsidR="00436286" w:rsidSect="004563A9">
      <w:pgSz w:w="11906" w:h="16838"/>
      <w:pgMar w:top="119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E47"/>
    <w:multiLevelType w:val="hybridMultilevel"/>
    <w:tmpl w:val="1C0674D2"/>
    <w:lvl w:ilvl="0" w:tplc="8A2C5E32">
      <w:numFmt w:val="bullet"/>
      <w:lvlText w:val="-"/>
      <w:lvlJc w:val="left"/>
      <w:pPr>
        <w:ind w:left="6120" w:hanging="360"/>
      </w:pPr>
      <w:rPr>
        <w:rFonts w:ascii="Arial" w:eastAsia="Times New Roman" w:hAnsi="Arial" w:hint="default"/>
      </w:rPr>
    </w:lvl>
    <w:lvl w:ilvl="1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104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cs="Wingdings" w:hint="default"/>
      </w:rPr>
    </w:lvl>
  </w:abstractNum>
  <w:abstractNum w:abstractNumId="1">
    <w:nsid w:val="285A3707"/>
    <w:multiLevelType w:val="hybridMultilevel"/>
    <w:tmpl w:val="2160BC32"/>
    <w:lvl w:ilvl="0" w:tplc="2108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942"/>
    <w:rsid w:val="00071D05"/>
    <w:rsid w:val="000E04FD"/>
    <w:rsid w:val="00120E91"/>
    <w:rsid w:val="00340415"/>
    <w:rsid w:val="0034491D"/>
    <w:rsid w:val="003D2B3B"/>
    <w:rsid w:val="00414D6C"/>
    <w:rsid w:val="00436286"/>
    <w:rsid w:val="00440C0D"/>
    <w:rsid w:val="004563A9"/>
    <w:rsid w:val="0049779C"/>
    <w:rsid w:val="00575551"/>
    <w:rsid w:val="006F5D2C"/>
    <w:rsid w:val="007232D4"/>
    <w:rsid w:val="007631CC"/>
    <w:rsid w:val="007A648E"/>
    <w:rsid w:val="007D0643"/>
    <w:rsid w:val="00866C07"/>
    <w:rsid w:val="00885004"/>
    <w:rsid w:val="008E5546"/>
    <w:rsid w:val="00901906"/>
    <w:rsid w:val="009028BC"/>
    <w:rsid w:val="009158F6"/>
    <w:rsid w:val="00965B99"/>
    <w:rsid w:val="00965E7D"/>
    <w:rsid w:val="00A22942"/>
    <w:rsid w:val="00BA3237"/>
    <w:rsid w:val="00C74FCD"/>
    <w:rsid w:val="00C77DCD"/>
    <w:rsid w:val="00C832D0"/>
    <w:rsid w:val="00C858FD"/>
    <w:rsid w:val="00C974B0"/>
    <w:rsid w:val="00CC5E33"/>
    <w:rsid w:val="00E63868"/>
    <w:rsid w:val="00ED4F62"/>
    <w:rsid w:val="00F44BFE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4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94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6F5D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171</Words>
  <Characters>979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 Chief General Manager</dc:title>
  <dc:subject/>
  <dc:creator>Administrator</dc:creator>
  <cp:keywords/>
  <dc:description/>
  <cp:lastModifiedBy>sdecomputer</cp:lastModifiedBy>
  <cp:revision>2</cp:revision>
  <cp:lastPrinted>2012-05-31T07:11:00Z</cp:lastPrinted>
  <dcterms:created xsi:type="dcterms:W3CDTF">2012-05-31T11:12:00Z</dcterms:created>
  <dcterms:modified xsi:type="dcterms:W3CDTF">2012-05-31T11:12:00Z</dcterms:modified>
</cp:coreProperties>
</file>